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43" w:rsidRPr="0039340D" w:rsidRDefault="007B40C4">
      <w:pPr>
        <w:rPr>
          <w:rFonts w:ascii="Verdana" w:hAnsi="Verdana"/>
          <w:i/>
          <w:color w:val="333333"/>
          <w:sz w:val="23"/>
          <w:szCs w:val="23"/>
          <w:shd w:val="clear" w:color="auto" w:fill="FFFFFF"/>
        </w:rPr>
      </w:pPr>
      <w:r w:rsidRPr="0039340D">
        <w:rPr>
          <w:rFonts w:ascii="Verdana" w:hAnsi="Verdana"/>
          <w:i/>
          <w:color w:val="333333"/>
          <w:sz w:val="23"/>
          <w:szCs w:val="23"/>
          <w:shd w:val="clear" w:color="auto" w:fill="FFFFFF"/>
        </w:rPr>
        <w:t>Модель продукта: POP Clean</w:t>
      </w:r>
      <w:r w:rsidRPr="0039340D">
        <w:rPr>
          <w:rFonts w:ascii="Verdana" w:hAnsi="Verdana"/>
          <w:i/>
          <w:color w:val="333333"/>
          <w:sz w:val="23"/>
          <w:szCs w:val="23"/>
        </w:rPr>
        <w:br/>
      </w:r>
      <w:r w:rsidRPr="0039340D">
        <w:rPr>
          <w:rFonts w:ascii="Verdana" w:hAnsi="Verdana"/>
          <w:i/>
          <w:color w:val="333333"/>
          <w:sz w:val="23"/>
          <w:szCs w:val="23"/>
          <w:shd w:val="clear" w:color="auto" w:fill="FFFFFF"/>
        </w:rPr>
        <w:t>Размер продукта: 190*79*79 мм</w:t>
      </w:r>
      <w:r w:rsidRPr="0039340D">
        <w:rPr>
          <w:rFonts w:ascii="Verdana" w:hAnsi="Verdana"/>
          <w:i/>
          <w:color w:val="333333"/>
          <w:sz w:val="23"/>
          <w:szCs w:val="23"/>
        </w:rPr>
        <w:br/>
      </w:r>
      <w:r w:rsidRPr="0039340D">
        <w:rPr>
          <w:rFonts w:ascii="Verdana" w:hAnsi="Verdana"/>
          <w:i/>
          <w:color w:val="333333"/>
          <w:sz w:val="23"/>
          <w:szCs w:val="23"/>
          <w:shd w:val="clear" w:color="auto" w:fill="FFFFFF"/>
        </w:rPr>
        <w:t>Номинальная емкость: 280 мл</w:t>
      </w:r>
      <w:r w:rsidRPr="0039340D">
        <w:rPr>
          <w:rFonts w:ascii="Verdana" w:hAnsi="Verdana"/>
          <w:i/>
          <w:color w:val="333333"/>
          <w:sz w:val="23"/>
          <w:szCs w:val="23"/>
        </w:rPr>
        <w:br/>
      </w:r>
      <w:r w:rsidRPr="0039340D">
        <w:rPr>
          <w:rFonts w:ascii="Verdana" w:hAnsi="Verdana"/>
          <w:i/>
          <w:color w:val="333333"/>
          <w:sz w:val="23"/>
          <w:szCs w:val="23"/>
          <w:shd w:val="clear" w:color="auto" w:fill="FFFFFF"/>
        </w:rPr>
        <w:t>Питание: 3 щелочные батарейки AA (не входят в комплект)</w:t>
      </w:r>
      <w:r w:rsidRPr="0039340D">
        <w:rPr>
          <w:rFonts w:ascii="Verdana" w:hAnsi="Verdana"/>
          <w:i/>
          <w:color w:val="333333"/>
          <w:sz w:val="23"/>
          <w:szCs w:val="23"/>
        </w:rPr>
        <w:br/>
      </w:r>
      <w:r w:rsidRPr="0039340D">
        <w:rPr>
          <w:rFonts w:ascii="Verdana" w:hAnsi="Verdana"/>
          <w:i/>
          <w:color w:val="333333"/>
          <w:sz w:val="23"/>
          <w:szCs w:val="23"/>
          <w:shd w:val="clear" w:color="auto" w:fill="FFFFFF"/>
        </w:rPr>
        <w:t>Класс водонепроницаемости: IPX4</w:t>
      </w:r>
      <w:r w:rsidRPr="0039340D">
        <w:rPr>
          <w:rFonts w:ascii="Verdana" w:hAnsi="Verdana"/>
          <w:i/>
          <w:color w:val="333333"/>
          <w:sz w:val="23"/>
          <w:szCs w:val="23"/>
        </w:rPr>
        <w:br/>
      </w:r>
      <w:r w:rsidRPr="0039340D">
        <w:rPr>
          <w:rFonts w:ascii="Verdana" w:hAnsi="Verdana"/>
          <w:i/>
          <w:color w:val="333333"/>
          <w:sz w:val="23"/>
          <w:szCs w:val="23"/>
          <w:shd w:val="clear" w:color="auto" w:fill="FFFFFF"/>
        </w:rPr>
        <w:t>Номинальное напряжение: 4,5 V</w:t>
      </w:r>
      <w:r w:rsidRPr="0039340D">
        <w:rPr>
          <w:rFonts w:ascii="Verdana" w:hAnsi="Verdana"/>
          <w:i/>
          <w:color w:val="333333"/>
          <w:sz w:val="23"/>
          <w:szCs w:val="23"/>
        </w:rPr>
        <w:br/>
      </w:r>
      <w:r w:rsidRPr="0039340D">
        <w:rPr>
          <w:rFonts w:ascii="Verdana" w:hAnsi="Verdana"/>
          <w:i/>
          <w:color w:val="333333"/>
          <w:sz w:val="23"/>
          <w:szCs w:val="23"/>
          <w:shd w:val="clear" w:color="auto" w:fill="FFFFFF"/>
        </w:rPr>
        <w:t>Номинальная мощность: 1,5 W</w:t>
      </w:r>
      <w:r w:rsidRPr="0039340D">
        <w:rPr>
          <w:rFonts w:ascii="Verdana" w:hAnsi="Verdana"/>
          <w:i/>
          <w:color w:val="333333"/>
          <w:sz w:val="23"/>
          <w:szCs w:val="23"/>
        </w:rPr>
        <w:br/>
      </w:r>
      <w:r w:rsidRPr="0039340D">
        <w:rPr>
          <w:rFonts w:ascii="Verdana" w:hAnsi="Verdana"/>
          <w:i/>
          <w:color w:val="333333"/>
          <w:sz w:val="23"/>
          <w:szCs w:val="23"/>
          <w:shd w:val="clear" w:color="auto" w:fill="FFFFFF"/>
        </w:rPr>
        <w:t>Индукционное расстояние: Индуктивный объект (ручной) &lt;45 мм</w:t>
      </w:r>
    </w:p>
    <w:p w:rsidR="007B40C4" w:rsidRPr="007B40C4" w:rsidRDefault="007B40C4">
      <w:pPr>
        <w:rPr>
          <w:rFonts w:ascii="Arial" w:hAnsi="Arial" w:cs="Arial"/>
          <w:color w:val="424242"/>
          <w:shd w:val="clear" w:color="auto" w:fill="FFFFFF"/>
        </w:rPr>
      </w:pPr>
      <w:r>
        <w:rPr>
          <w:rFonts w:ascii="Arial" w:hAnsi="Arial" w:cs="Arial"/>
          <w:color w:val="424242"/>
          <w:shd w:val="clear" w:color="auto" w:fill="FFFFFF"/>
        </w:rPr>
        <w:t>Сенсорная кнопка в верхней части предназначена для включения и выключения устройства</w:t>
      </w:r>
      <w:proofErr w:type="gramStart"/>
      <w:r>
        <w:rPr>
          <w:rFonts w:ascii="Arial" w:hAnsi="Arial" w:cs="Arial"/>
          <w:color w:val="424242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424242"/>
          <w:shd w:val="clear" w:color="auto" w:fill="FFFFFF"/>
        </w:rPr>
        <w:t xml:space="preserve"> а также выбора 2х режимов подачи пены. Бесконтактная подача пены происходит, когда датчик под трубкой </w:t>
      </w:r>
      <w:proofErr w:type="spellStart"/>
      <w:r>
        <w:rPr>
          <w:rFonts w:ascii="Arial" w:hAnsi="Arial" w:cs="Arial"/>
          <w:color w:val="424242"/>
          <w:shd w:val="clear" w:color="auto" w:fill="FFFFFF"/>
        </w:rPr>
        <w:t>пеноподачи</w:t>
      </w:r>
      <w:proofErr w:type="spellEnd"/>
      <w:r>
        <w:rPr>
          <w:rFonts w:ascii="Arial" w:hAnsi="Arial" w:cs="Arial"/>
          <w:color w:val="424242"/>
          <w:shd w:val="clear" w:color="auto" w:fill="FFFFFF"/>
        </w:rPr>
        <w:t xml:space="preserve"> срабатывает на приближение вашей руки</w:t>
      </w:r>
      <w:proofErr w:type="gramStart"/>
      <w:r>
        <w:rPr>
          <w:rFonts w:ascii="Arial" w:hAnsi="Arial" w:cs="Arial"/>
          <w:color w:val="424242"/>
          <w:shd w:val="clear" w:color="auto" w:fill="FFFFFF"/>
        </w:rPr>
        <w:t xml:space="preserve">.. </w:t>
      </w:r>
      <w:proofErr w:type="gramEnd"/>
      <w:r w:rsidRPr="007B40C4">
        <w:rPr>
          <w:rFonts w:ascii="Arial" w:hAnsi="Arial" w:cs="Arial"/>
          <w:color w:val="424242"/>
          <w:shd w:val="clear" w:color="auto" w:fill="FFFFFF"/>
        </w:rPr>
        <w:t>Можно изменить количество получаемой пены за раз: 0,55 г (</w:t>
      </w:r>
      <w:proofErr w:type="spellStart"/>
      <w:r w:rsidRPr="007B40C4">
        <w:rPr>
          <w:rFonts w:ascii="Arial" w:hAnsi="Arial" w:cs="Arial"/>
          <w:color w:val="424242"/>
          <w:shd w:val="clear" w:color="auto" w:fill="FFFFFF"/>
        </w:rPr>
        <w:t>идикатор</w:t>
      </w:r>
      <w:proofErr w:type="spellEnd"/>
      <w:r w:rsidRPr="007B40C4">
        <w:rPr>
          <w:rFonts w:ascii="Arial" w:hAnsi="Arial" w:cs="Arial"/>
          <w:color w:val="424242"/>
          <w:shd w:val="clear" w:color="auto" w:fill="FFFFFF"/>
        </w:rPr>
        <w:t xml:space="preserve"> горит голубым) или 1,1 г. (индикатор горит белым).</w:t>
      </w:r>
    </w:p>
    <w:p w:rsidR="007B40C4" w:rsidRPr="007B40C4" w:rsidRDefault="007B40C4" w:rsidP="007B40C4">
      <w:pPr>
        <w:pStyle w:val="a5"/>
        <w:numPr>
          <w:ilvl w:val="0"/>
          <w:numId w:val="1"/>
        </w:numPr>
        <w:rPr>
          <w:rFonts w:ascii="Arial" w:hAnsi="Arial" w:cs="Arial"/>
          <w:color w:val="424242"/>
          <w:shd w:val="clear" w:color="auto" w:fill="FFFFFF"/>
        </w:rPr>
      </w:pPr>
      <w:r w:rsidRPr="007B40C4">
        <w:rPr>
          <w:rFonts w:ascii="Arial" w:hAnsi="Arial" w:cs="Arial"/>
          <w:color w:val="424242"/>
          <w:shd w:val="clear" w:color="auto" w:fill="FFFFFF"/>
        </w:rPr>
        <w:t xml:space="preserve">отделить емкость для жидкого мыла от основания, </w:t>
      </w:r>
    </w:p>
    <w:p w:rsidR="007B40C4" w:rsidRPr="007B40C4" w:rsidRDefault="007B40C4" w:rsidP="007B40C4">
      <w:pPr>
        <w:pStyle w:val="a5"/>
        <w:numPr>
          <w:ilvl w:val="0"/>
          <w:numId w:val="1"/>
        </w:numPr>
        <w:rPr>
          <w:rFonts w:ascii="Arial" w:hAnsi="Arial" w:cs="Arial"/>
          <w:color w:val="424242"/>
          <w:shd w:val="clear" w:color="auto" w:fill="FFFFFF"/>
        </w:rPr>
      </w:pPr>
      <w:r w:rsidRPr="007B40C4">
        <w:rPr>
          <w:rFonts w:ascii="Arial" w:hAnsi="Arial" w:cs="Arial"/>
          <w:color w:val="424242"/>
          <w:shd w:val="clear" w:color="auto" w:fill="FFFFFF"/>
        </w:rPr>
        <w:t xml:space="preserve">расправить силиконовый круг, чтобы жидкость не попала в отсек, где содержатся батарейки </w:t>
      </w:r>
      <w:r w:rsidR="0039340D">
        <w:rPr>
          <w:rFonts w:ascii="Arial" w:hAnsi="Arial" w:cs="Arial"/>
          <w:noProof/>
          <w:color w:val="424242"/>
          <w:shd w:val="clear" w:color="auto" w:fill="FFFFFF"/>
          <w:lang w:eastAsia="ru-RU"/>
        </w:rPr>
        <w:drawing>
          <wp:inline distT="0" distB="0" distL="0" distR="0">
            <wp:extent cx="5940425" cy="4168775"/>
            <wp:effectExtent l="19050" t="0" r="3175" b="0"/>
            <wp:docPr id="11" name="Рисунок 10" descr="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0C4" w:rsidRPr="007B40C4" w:rsidRDefault="007B40C4" w:rsidP="007B40C4">
      <w:pPr>
        <w:pStyle w:val="a5"/>
        <w:numPr>
          <w:ilvl w:val="0"/>
          <w:numId w:val="1"/>
        </w:numPr>
        <w:rPr>
          <w:rFonts w:ascii="Arial" w:hAnsi="Arial" w:cs="Arial"/>
          <w:color w:val="424242"/>
          <w:shd w:val="clear" w:color="auto" w:fill="FFFFFF"/>
        </w:rPr>
      </w:pPr>
      <w:r w:rsidRPr="007B40C4">
        <w:rPr>
          <w:rFonts w:ascii="Arial" w:hAnsi="Arial" w:cs="Arial"/>
          <w:color w:val="424242"/>
          <w:shd w:val="clear" w:color="auto" w:fill="FFFFFF"/>
        </w:rPr>
        <w:br w:type="page"/>
      </w:r>
    </w:p>
    <w:p w:rsidR="0039340D" w:rsidRDefault="0039340D" w:rsidP="007B40C4">
      <w:pPr>
        <w:pStyle w:val="a5"/>
        <w:numPr>
          <w:ilvl w:val="0"/>
          <w:numId w:val="1"/>
        </w:numPr>
        <w:rPr>
          <w:rFonts w:ascii="Arial" w:hAnsi="Arial" w:cs="Arial"/>
          <w:color w:val="424242"/>
          <w:shd w:val="clear" w:color="auto" w:fill="FFFFFF"/>
        </w:rPr>
      </w:pPr>
      <w:r>
        <w:rPr>
          <w:rFonts w:ascii="Arial" w:hAnsi="Arial" w:cs="Arial"/>
          <w:color w:val="424242"/>
          <w:shd w:val="clear" w:color="auto" w:fill="FFFFFF"/>
        </w:rPr>
        <w:lastRenderedPageBreak/>
        <w:t>л</w:t>
      </w:r>
      <w:r w:rsidR="007B40C4" w:rsidRPr="0039340D">
        <w:rPr>
          <w:rFonts w:ascii="Arial" w:hAnsi="Arial" w:cs="Arial"/>
          <w:color w:val="424242"/>
          <w:shd w:val="clear" w:color="auto" w:fill="FFFFFF"/>
        </w:rPr>
        <w:t>егким нажатием пальцев отсек отсоединяется от тела д</w:t>
      </w:r>
      <w:r>
        <w:rPr>
          <w:rFonts w:ascii="Arial" w:hAnsi="Arial" w:cs="Arial"/>
          <w:color w:val="424242"/>
          <w:shd w:val="clear" w:color="auto" w:fill="FFFFFF"/>
        </w:rPr>
        <w:t>озатора</w:t>
      </w:r>
      <w:r w:rsidR="007B40C4" w:rsidRPr="0039340D">
        <w:rPr>
          <w:rFonts w:ascii="Arial" w:hAnsi="Arial" w:cs="Arial"/>
          <w:color w:val="424242"/>
          <w:shd w:val="clear" w:color="auto" w:fill="FFFFFF"/>
        </w:rPr>
        <w:t>, необходимо в</w:t>
      </w:r>
      <w:r>
        <w:rPr>
          <w:rFonts w:ascii="Arial" w:hAnsi="Arial" w:cs="Arial"/>
          <w:color w:val="424242"/>
          <w:shd w:val="clear" w:color="auto" w:fill="FFFFFF"/>
        </w:rPr>
        <w:t>ставить 3 пальчиковые батарейки,</w:t>
      </w:r>
    </w:p>
    <w:p w:rsidR="007B40C4" w:rsidRDefault="0039340D" w:rsidP="007B40C4">
      <w:pPr>
        <w:pStyle w:val="a5"/>
        <w:numPr>
          <w:ilvl w:val="0"/>
          <w:numId w:val="1"/>
        </w:numPr>
        <w:rPr>
          <w:rFonts w:ascii="Arial" w:hAnsi="Arial" w:cs="Arial"/>
          <w:color w:val="424242"/>
          <w:shd w:val="clear" w:color="auto" w:fill="FFFFFF"/>
        </w:rPr>
      </w:pPr>
      <w:r>
        <w:rPr>
          <w:rFonts w:ascii="Arial" w:hAnsi="Arial" w:cs="Arial"/>
          <w:color w:val="424242"/>
          <w:shd w:val="clear" w:color="auto" w:fill="FFFFFF"/>
        </w:rPr>
        <w:t>в</w:t>
      </w:r>
      <w:r w:rsidR="007B40C4" w:rsidRPr="0039340D">
        <w:rPr>
          <w:rFonts w:ascii="Arial" w:hAnsi="Arial" w:cs="Arial"/>
          <w:color w:val="424242"/>
          <w:shd w:val="clear" w:color="auto" w:fill="FFFFFF"/>
        </w:rPr>
        <w:t xml:space="preserve"> отсек для жидкого мыла необходимо добавить 2 части воды и одну </w:t>
      </w:r>
      <w:r>
        <w:rPr>
          <w:rFonts w:ascii="Arial" w:hAnsi="Arial" w:cs="Arial"/>
          <w:color w:val="424242"/>
          <w:shd w:val="clear" w:color="auto" w:fill="FFFFFF"/>
        </w:rPr>
        <w:t xml:space="preserve">часть </w:t>
      </w:r>
      <w:r w:rsidR="007B40C4" w:rsidRPr="0039340D">
        <w:rPr>
          <w:rFonts w:ascii="Arial" w:hAnsi="Arial" w:cs="Arial"/>
          <w:color w:val="424242"/>
          <w:shd w:val="clear" w:color="auto" w:fill="FFFFFF"/>
        </w:rPr>
        <w:t>мыла, для хорошего вспенивания, закрыть крышкой и присоединить к основному блоку д</w:t>
      </w:r>
      <w:r>
        <w:rPr>
          <w:rFonts w:ascii="Arial" w:hAnsi="Arial" w:cs="Arial"/>
          <w:color w:val="424242"/>
          <w:shd w:val="clear" w:color="auto" w:fill="FFFFFF"/>
        </w:rPr>
        <w:t>озато</w:t>
      </w:r>
      <w:r w:rsidR="007B40C4" w:rsidRPr="0039340D">
        <w:rPr>
          <w:rFonts w:ascii="Arial" w:hAnsi="Arial" w:cs="Arial"/>
          <w:color w:val="424242"/>
          <w:shd w:val="clear" w:color="auto" w:fill="FFFFFF"/>
        </w:rPr>
        <w:t>ра</w:t>
      </w:r>
      <w:proofErr w:type="gramStart"/>
      <w:r w:rsidR="007B40C4" w:rsidRPr="0039340D">
        <w:rPr>
          <w:rFonts w:ascii="Arial" w:hAnsi="Arial" w:cs="Arial"/>
          <w:color w:val="424242"/>
          <w:shd w:val="clear" w:color="auto" w:fill="FFFFFF"/>
        </w:rPr>
        <w:t>.</w:t>
      </w:r>
      <w:proofErr w:type="gramEnd"/>
      <w:r w:rsidR="007B40C4" w:rsidRPr="0039340D">
        <w:rPr>
          <w:rFonts w:ascii="Arial" w:hAnsi="Arial" w:cs="Arial"/>
          <w:color w:val="424242"/>
        </w:rPr>
        <w:br/>
      </w:r>
      <w:r>
        <w:rPr>
          <w:rFonts w:ascii="Arial" w:hAnsi="Arial" w:cs="Arial"/>
          <w:color w:val="424242"/>
          <w:shd w:val="clear" w:color="auto" w:fill="FFFFFF"/>
        </w:rPr>
        <w:t>М</w:t>
      </w:r>
      <w:r w:rsidR="007B40C4" w:rsidRPr="0039340D">
        <w:rPr>
          <w:rFonts w:ascii="Arial" w:hAnsi="Arial" w:cs="Arial"/>
          <w:color w:val="424242"/>
          <w:shd w:val="clear" w:color="auto" w:fill="FFFFFF"/>
        </w:rPr>
        <w:t>ыло и воду хорошо взболтать до однородной консистенции.</w:t>
      </w:r>
    </w:p>
    <w:p w:rsidR="007B40C4" w:rsidRPr="0039340D" w:rsidRDefault="0039340D" w:rsidP="0039340D">
      <w:pPr>
        <w:pStyle w:val="a5"/>
        <w:numPr>
          <w:ilvl w:val="0"/>
          <w:numId w:val="1"/>
        </w:numPr>
        <w:rPr>
          <w:rFonts w:ascii="Arial" w:hAnsi="Arial" w:cs="Arial"/>
          <w:color w:val="424242"/>
          <w:shd w:val="clear" w:color="auto" w:fill="FFFFFF"/>
        </w:rPr>
      </w:pPr>
      <w:r w:rsidRPr="0039340D">
        <w:rPr>
          <w:rFonts w:ascii="Arial" w:hAnsi="Arial" w:cs="Arial"/>
          <w:color w:val="424242"/>
          <w:shd w:val="clear" w:color="auto" w:fill="FFFFFF"/>
        </w:rPr>
        <w:t xml:space="preserve">Дотронувшись до сенсорной </w:t>
      </w:r>
      <w:proofErr w:type="gramStart"/>
      <w:r w:rsidRPr="0039340D">
        <w:rPr>
          <w:rFonts w:ascii="Arial" w:hAnsi="Arial" w:cs="Arial"/>
          <w:color w:val="424242"/>
          <w:shd w:val="clear" w:color="auto" w:fill="FFFFFF"/>
        </w:rPr>
        <w:t>кнопки</w:t>
      </w:r>
      <w:proofErr w:type="gramEnd"/>
      <w:r w:rsidRPr="0039340D">
        <w:rPr>
          <w:rFonts w:ascii="Arial" w:hAnsi="Arial" w:cs="Arial"/>
          <w:color w:val="424242"/>
          <w:shd w:val="clear" w:color="auto" w:fill="FFFFFF"/>
        </w:rPr>
        <w:t xml:space="preserve"> вы включаете </w:t>
      </w:r>
      <w:proofErr w:type="spellStart"/>
      <w:r w:rsidRPr="0039340D">
        <w:rPr>
          <w:rFonts w:ascii="Arial" w:hAnsi="Arial" w:cs="Arial"/>
          <w:color w:val="424242"/>
          <w:shd w:val="clear" w:color="auto" w:fill="FFFFFF"/>
        </w:rPr>
        <w:t>устройство</w:t>
      </w:r>
      <w:r>
        <w:rPr>
          <w:rFonts w:ascii="Arial" w:hAnsi="Arial" w:cs="Arial"/>
          <w:color w:val="424242"/>
          <w:shd w:val="clear" w:color="auto" w:fill="FFFFFF"/>
        </w:rPr>
        <w:t>-мо</w:t>
      </w:r>
      <w:r w:rsidRPr="0039340D">
        <w:rPr>
          <w:rFonts w:ascii="Arial" w:hAnsi="Arial" w:cs="Arial"/>
          <w:color w:val="424242"/>
          <w:shd w:val="clear" w:color="auto" w:fill="FFFFFF"/>
        </w:rPr>
        <w:t>жно</w:t>
      </w:r>
      <w:proofErr w:type="spellEnd"/>
      <w:r w:rsidRPr="0039340D">
        <w:rPr>
          <w:rFonts w:ascii="Arial" w:hAnsi="Arial" w:cs="Arial"/>
          <w:color w:val="424242"/>
          <w:shd w:val="clear" w:color="auto" w:fill="FFFFFF"/>
        </w:rPr>
        <w:t xml:space="preserve"> пользоваться!</w:t>
      </w:r>
      <w:r w:rsidRPr="0039340D">
        <w:rPr>
          <w:rFonts w:ascii="Arial" w:hAnsi="Arial" w:cs="Arial"/>
          <w:noProof/>
          <w:color w:val="424242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noProof/>
          <w:color w:val="424242"/>
          <w:shd w:val="clear" w:color="auto" w:fill="FFFFFF"/>
          <w:lang w:eastAsia="ru-RU"/>
        </w:rPr>
        <w:drawing>
          <wp:inline distT="0" distB="0" distL="0" distR="0">
            <wp:extent cx="4427000" cy="5343525"/>
            <wp:effectExtent l="19050" t="0" r="0" b="0"/>
            <wp:docPr id="13" name="Рисунок 11" descr="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8111" cy="534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40C4" w:rsidRPr="0039340D">
        <w:rPr>
          <w:rFonts w:ascii="Arial" w:hAnsi="Arial" w:cs="Arial"/>
          <w:color w:val="424242"/>
          <w:shd w:val="clear" w:color="auto" w:fill="FFFFFF"/>
        </w:rPr>
        <w:br w:type="page"/>
      </w:r>
    </w:p>
    <w:p w:rsidR="007B40C4" w:rsidRDefault="007B40C4"/>
    <w:p w:rsidR="007B40C4" w:rsidRDefault="007B40C4"/>
    <w:p w:rsidR="007B40C4" w:rsidRDefault="007B40C4"/>
    <w:sectPr w:rsidR="007B40C4" w:rsidSect="0076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93B"/>
    <w:multiLevelType w:val="hybridMultilevel"/>
    <w:tmpl w:val="010A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0C4"/>
    <w:rsid w:val="0039340D"/>
    <w:rsid w:val="00761543"/>
    <w:rsid w:val="007B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0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4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2021-08-17T09:20:00Z</dcterms:created>
  <dcterms:modified xsi:type="dcterms:W3CDTF">2021-08-17T09:38:00Z</dcterms:modified>
</cp:coreProperties>
</file>